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2A929" w14:textId="77777777" w:rsidR="00E27B16" w:rsidRPr="00874C99" w:rsidRDefault="00E27B16" w:rsidP="00874C99">
      <w:pPr>
        <w:widowControl w:val="0"/>
        <w:autoSpaceDE w:val="0"/>
        <w:autoSpaceDN w:val="0"/>
        <w:adjustRightInd w:val="0"/>
        <w:jc w:val="center"/>
        <w:rPr>
          <w:rFonts w:cs="Arial"/>
          <w:b/>
          <w:color w:val="000000" w:themeColor="text1"/>
          <w:sz w:val="22"/>
          <w:szCs w:val="22"/>
          <w:u w:val="single"/>
        </w:rPr>
      </w:pPr>
      <w:bookmarkStart w:id="0" w:name="_GoBack"/>
      <w:bookmarkEnd w:id="0"/>
      <w:r w:rsidRPr="00874C99">
        <w:rPr>
          <w:rFonts w:cs="Arial"/>
          <w:b/>
          <w:color w:val="000000" w:themeColor="text1"/>
          <w:sz w:val="22"/>
          <w:szCs w:val="22"/>
          <w:u w:val="single"/>
        </w:rPr>
        <w:t>Examining Student Writing Protocol</w:t>
      </w:r>
    </w:p>
    <w:p w14:paraId="6C207138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This </w:t>
      </w:r>
      <w:r w:rsidR="0077216E" w:rsidRPr="00874C99">
        <w:rPr>
          <w:rFonts w:cs="Arial"/>
          <w:color w:val="000000" w:themeColor="text1"/>
          <w:sz w:val="22"/>
          <w:szCs w:val="22"/>
        </w:rPr>
        <w:t>protocol to discuss student writing</w:t>
      </w:r>
      <w:r w:rsidRPr="00874C99">
        <w:rPr>
          <w:rFonts w:cs="Arial"/>
          <w:color w:val="000000" w:themeColor="text1"/>
          <w:sz w:val="22"/>
          <w:szCs w:val="22"/>
        </w:rPr>
        <w:t xml:space="preserve"> was created to help grade level teams reflect on their definitions of proficient work </w:t>
      </w:r>
      <w:r w:rsidR="0077216E" w:rsidRPr="00874C99">
        <w:rPr>
          <w:rFonts w:cs="Arial"/>
          <w:color w:val="000000" w:themeColor="text1"/>
          <w:sz w:val="22"/>
          <w:szCs w:val="22"/>
        </w:rPr>
        <w:t>by building consensus</w:t>
      </w:r>
      <w:r w:rsidRPr="00874C99">
        <w:rPr>
          <w:rFonts w:cs="Arial"/>
          <w:color w:val="000000" w:themeColor="text1"/>
          <w:sz w:val="22"/>
          <w:szCs w:val="22"/>
        </w:rPr>
        <w:t xml:space="preserve"> on what constitutes a proficient </w:t>
      </w:r>
      <w:r w:rsidR="0077216E" w:rsidRPr="00874C99">
        <w:rPr>
          <w:rFonts w:cs="Arial"/>
          <w:color w:val="000000" w:themeColor="text1"/>
          <w:sz w:val="22"/>
          <w:szCs w:val="22"/>
        </w:rPr>
        <w:t xml:space="preserve">piece </w:t>
      </w:r>
      <w:r w:rsidRPr="00874C99">
        <w:rPr>
          <w:rFonts w:cs="Arial"/>
          <w:color w:val="000000" w:themeColor="text1"/>
          <w:sz w:val="22"/>
          <w:szCs w:val="22"/>
        </w:rPr>
        <w:t xml:space="preserve">as well as </w:t>
      </w:r>
      <w:r w:rsidR="00874C99" w:rsidRPr="00874C99">
        <w:rPr>
          <w:rFonts w:cs="Arial"/>
          <w:color w:val="000000" w:themeColor="text1"/>
          <w:sz w:val="22"/>
          <w:szCs w:val="22"/>
        </w:rPr>
        <w:t xml:space="preserve">determining evidence to inform next instructional steps.  </w:t>
      </w:r>
    </w:p>
    <w:p w14:paraId="33A45DB1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43AB1BF4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Each teacher will be asked to bring three samples of student work from the same</w:t>
      </w:r>
      <w:r w:rsidR="00874C99" w:rsidRPr="00874C99">
        <w:rPr>
          <w:rFonts w:cs="Arial"/>
          <w:color w:val="000000" w:themeColor="text1"/>
          <w:sz w:val="22"/>
          <w:szCs w:val="22"/>
        </w:rPr>
        <w:t xml:space="preserve"> writing assignment</w:t>
      </w:r>
      <w:r w:rsidRPr="00874C99">
        <w:rPr>
          <w:rFonts w:cs="Arial"/>
          <w:color w:val="000000" w:themeColor="text1"/>
          <w:sz w:val="22"/>
          <w:szCs w:val="22"/>
        </w:rPr>
        <w:t xml:space="preserve">:  a student </w:t>
      </w:r>
      <w:r w:rsidR="00874C99" w:rsidRPr="00874C99">
        <w:rPr>
          <w:rFonts w:cs="Arial"/>
          <w:color w:val="000000" w:themeColor="text1"/>
          <w:sz w:val="22"/>
          <w:szCs w:val="22"/>
        </w:rPr>
        <w:t xml:space="preserve">piece </w:t>
      </w:r>
      <w:r w:rsidRPr="00874C99">
        <w:rPr>
          <w:rFonts w:cs="Arial"/>
          <w:color w:val="000000" w:themeColor="text1"/>
          <w:sz w:val="22"/>
          <w:szCs w:val="22"/>
        </w:rPr>
        <w:t>from one of the top 5 students in the class, a</w:t>
      </w:r>
      <w:r w:rsidR="00874C99" w:rsidRPr="00874C99">
        <w:rPr>
          <w:rFonts w:cs="Arial"/>
          <w:color w:val="000000" w:themeColor="text1"/>
          <w:sz w:val="22"/>
          <w:szCs w:val="22"/>
        </w:rPr>
        <w:t xml:space="preserve"> piece</w:t>
      </w:r>
      <w:r w:rsidRPr="00874C99">
        <w:rPr>
          <w:rFonts w:cs="Arial"/>
          <w:color w:val="000000" w:themeColor="text1"/>
          <w:sz w:val="22"/>
          <w:szCs w:val="22"/>
        </w:rPr>
        <w:t xml:space="preserve"> from one of the middle ten students in the class and a </w:t>
      </w:r>
      <w:r w:rsidR="00874C99" w:rsidRPr="00874C99">
        <w:rPr>
          <w:rFonts w:cs="Arial"/>
          <w:color w:val="000000" w:themeColor="text1"/>
          <w:sz w:val="22"/>
          <w:szCs w:val="22"/>
        </w:rPr>
        <w:t xml:space="preserve">piece </w:t>
      </w:r>
      <w:r w:rsidRPr="00874C99">
        <w:rPr>
          <w:rFonts w:cs="Arial"/>
          <w:color w:val="000000" w:themeColor="text1"/>
          <w:sz w:val="22"/>
          <w:szCs w:val="22"/>
        </w:rPr>
        <w:t>from one of the bottom 10 students in the class.</w:t>
      </w:r>
    </w:p>
    <w:p w14:paraId="165C3284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6A0AA161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2"/>
          <w:szCs w:val="22"/>
          <w:u w:val="single"/>
        </w:rPr>
      </w:pPr>
      <w:r w:rsidRPr="00874C99">
        <w:rPr>
          <w:rFonts w:cs="Arial"/>
          <w:b/>
          <w:color w:val="000000" w:themeColor="text1"/>
          <w:sz w:val="22"/>
          <w:szCs w:val="22"/>
          <w:u w:val="single"/>
        </w:rPr>
        <w:t>Part 1: Reaching Consensus about Proficiency</w:t>
      </w:r>
    </w:p>
    <w:p w14:paraId="34DE059E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  <w:u w:val="single"/>
        </w:rPr>
        <w:t>Focus Question:</w:t>
      </w:r>
      <w:r w:rsidRPr="00874C99">
        <w:rPr>
          <w:rFonts w:cs="Arial"/>
          <w:color w:val="000000" w:themeColor="text1"/>
          <w:sz w:val="22"/>
          <w:szCs w:val="22"/>
        </w:rPr>
        <w:t xml:space="preserve">  What do you want your students to know and be able to do?</w:t>
      </w:r>
    </w:p>
    <w:p w14:paraId="448A5025" w14:textId="77777777" w:rsidR="0077216E" w:rsidRPr="00874C99" w:rsidRDefault="0077216E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09317BCE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In the first part the facilitator will ask the following questions to assist the team in understanding what is being assessed and in reaching consensus on what constitutes a proficient </w:t>
      </w:r>
      <w:r w:rsidR="00874C99" w:rsidRPr="00874C99">
        <w:rPr>
          <w:rFonts w:cs="Arial"/>
          <w:color w:val="000000" w:themeColor="text1"/>
          <w:sz w:val="22"/>
          <w:szCs w:val="22"/>
        </w:rPr>
        <w:t>piece</w:t>
      </w:r>
      <w:r w:rsidRPr="00874C99">
        <w:rPr>
          <w:rFonts w:cs="Arial"/>
          <w:color w:val="000000" w:themeColor="text1"/>
          <w:sz w:val="22"/>
          <w:szCs w:val="22"/>
        </w:rPr>
        <w:t>. The team will answer the following questions:</w:t>
      </w:r>
    </w:p>
    <w:p w14:paraId="4A673194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What did you ask the students to do?</w:t>
      </w:r>
    </w:p>
    <w:p w14:paraId="73E5C6E4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Which Common Core Standard(s) were you assessing?</w:t>
      </w:r>
    </w:p>
    <w:p w14:paraId="510C07A5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How would you describe proficient performance on this assignment? Exactly what did students need to say or write for you to consider their work proficient?</w:t>
      </w:r>
    </w:p>
    <w:p w14:paraId="558E37A8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616161"/>
          <w:sz w:val="22"/>
          <w:szCs w:val="22"/>
        </w:rPr>
      </w:pPr>
    </w:p>
    <w:p w14:paraId="4BFA0564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2"/>
          <w:szCs w:val="22"/>
          <w:u w:val="single"/>
        </w:rPr>
      </w:pPr>
      <w:r w:rsidRPr="00874C99">
        <w:rPr>
          <w:rFonts w:cs="Arial"/>
          <w:b/>
          <w:color w:val="000000" w:themeColor="text1"/>
          <w:sz w:val="22"/>
          <w:szCs w:val="22"/>
          <w:u w:val="single"/>
        </w:rPr>
        <w:t>Part 2: Diagnosing Student Strengths and Needs</w:t>
      </w:r>
    </w:p>
    <w:p w14:paraId="51ADB39B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  <w:u w:val="single"/>
        </w:rPr>
        <w:t>Focus Questions:</w:t>
      </w:r>
      <w:r w:rsidRPr="00874C99">
        <w:rPr>
          <w:rFonts w:cs="Arial"/>
          <w:color w:val="000000" w:themeColor="text1"/>
          <w:sz w:val="22"/>
          <w:szCs w:val="22"/>
        </w:rPr>
        <w:t xml:space="preserve">  Where are my students? What evidence do I have to know that?</w:t>
      </w:r>
    </w:p>
    <w:p w14:paraId="0FD018D4" w14:textId="77777777" w:rsidR="0077216E" w:rsidRPr="00874C99" w:rsidRDefault="0077216E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3D55367C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After reaching consensus, each teacher will silently read his/her three sample student </w:t>
      </w:r>
      <w:r w:rsidR="00874C99" w:rsidRPr="00874C99">
        <w:rPr>
          <w:rFonts w:cs="Arial"/>
          <w:color w:val="000000" w:themeColor="text1"/>
          <w:sz w:val="22"/>
          <w:szCs w:val="22"/>
        </w:rPr>
        <w:t>pieces</w:t>
      </w:r>
      <w:r w:rsidRPr="00874C99">
        <w:rPr>
          <w:rFonts w:cs="Arial"/>
          <w:color w:val="000000" w:themeColor="text1"/>
          <w:sz w:val="22"/>
          <w:szCs w:val="22"/>
        </w:rPr>
        <w:t>, and diagnose the strengths and weaknesses of the writing, taking notes on an evidence/interpretation chart.</w:t>
      </w:r>
    </w:p>
    <w:p w14:paraId="0918191A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Each teacher should then read a minimum of two p</w:t>
      </w:r>
      <w:r w:rsidR="00874C99" w:rsidRPr="00874C99">
        <w:rPr>
          <w:rFonts w:cs="Arial"/>
          <w:color w:val="000000" w:themeColor="text1"/>
          <w:sz w:val="22"/>
          <w:szCs w:val="22"/>
        </w:rPr>
        <w:t>ieces</w:t>
      </w:r>
      <w:r w:rsidRPr="00874C99">
        <w:rPr>
          <w:rFonts w:cs="Arial"/>
          <w:color w:val="000000" w:themeColor="text1"/>
          <w:sz w:val="22"/>
          <w:szCs w:val="22"/>
        </w:rPr>
        <w:t xml:space="preserve"> from another class (names should be removed from the papers).  Again, each teacher should identify the strengths and weaknesses of the writing. </w:t>
      </w:r>
    </w:p>
    <w:p w14:paraId="7C87BD0E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The team should then answer the following questions:</w:t>
      </w:r>
    </w:p>
    <w:p w14:paraId="7E6CAE47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What did the students demonstrate that they knew?</w:t>
      </w:r>
    </w:p>
    <w:p w14:paraId="2A66E516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What misconceptions or wrong information did the students have?</w:t>
      </w:r>
    </w:p>
    <w:p w14:paraId="486F4A3E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What did the students not demonstrate?</w:t>
      </w:r>
    </w:p>
    <w:p w14:paraId="708010C6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􀁺 How would you find out if they knew it?</w:t>
      </w:r>
    </w:p>
    <w:p w14:paraId="7C107D7A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1FAAB3C6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b/>
          <w:color w:val="000000" w:themeColor="text1"/>
          <w:sz w:val="22"/>
          <w:szCs w:val="22"/>
          <w:u w:val="single"/>
        </w:rPr>
      </w:pPr>
      <w:r w:rsidRPr="00874C99">
        <w:rPr>
          <w:rFonts w:cs="Arial"/>
          <w:b/>
          <w:color w:val="000000" w:themeColor="text1"/>
          <w:sz w:val="22"/>
          <w:szCs w:val="22"/>
          <w:u w:val="single"/>
        </w:rPr>
        <w:t>Part 3: Identifying Instructional Next Steps</w:t>
      </w:r>
    </w:p>
    <w:p w14:paraId="72BF6F8B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  <w:u w:val="single"/>
        </w:rPr>
        <w:t>Focus Questions:</w:t>
      </w:r>
      <w:r w:rsidRPr="00874C99">
        <w:rPr>
          <w:rFonts w:cs="Arial"/>
          <w:color w:val="000000" w:themeColor="text1"/>
          <w:sz w:val="22"/>
          <w:szCs w:val="22"/>
        </w:rPr>
        <w:t xml:space="preserve">  What do you do if they don't know it? What do you do if they do?</w:t>
      </w:r>
    </w:p>
    <w:p w14:paraId="352725AD" w14:textId="77777777" w:rsidR="0077216E" w:rsidRPr="00874C99" w:rsidRDefault="0077216E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</w:p>
    <w:p w14:paraId="39DD3331" w14:textId="77777777" w:rsidR="00E27B16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>After diagnosing what the student</w:t>
      </w:r>
      <w:r w:rsidR="0077216E" w:rsidRPr="00874C99">
        <w:rPr>
          <w:rFonts w:cs="Arial"/>
          <w:color w:val="000000" w:themeColor="text1"/>
          <w:sz w:val="22"/>
          <w:szCs w:val="22"/>
        </w:rPr>
        <w:t>s know and still need</w:t>
      </w:r>
      <w:r w:rsidRPr="00874C99">
        <w:rPr>
          <w:rFonts w:cs="Arial"/>
          <w:color w:val="000000" w:themeColor="text1"/>
          <w:sz w:val="22"/>
          <w:szCs w:val="22"/>
        </w:rPr>
        <w:t xml:space="preserve"> to learn, the team will discuss where the teacher</w:t>
      </w:r>
      <w:r w:rsidR="0077216E" w:rsidRPr="00874C99">
        <w:rPr>
          <w:rFonts w:cs="Arial"/>
          <w:color w:val="000000" w:themeColor="text1"/>
          <w:sz w:val="22"/>
          <w:szCs w:val="22"/>
        </w:rPr>
        <w:t>s</w:t>
      </w:r>
      <w:r w:rsidRPr="00874C99">
        <w:rPr>
          <w:rFonts w:cs="Arial"/>
          <w:color w:val="000000" w:themeColor="text1"/>
          <w:sz w:val="22"/>
          <w:szCs w:val="22"/>
        </w:rPr>
        <w:t xml:space="preserve"> should take the </w:t>
      </w:r>
      <w:r w:rsidR="0077216E" w:rsidRPr="00874C99">
        <w:rPr>
          <w:rFonts w:cs="Arial"/>
          <w:color w:val="000000" w:themeColor="text1"/>
          <w:sz w:val="22"/>
          <w:szCs w:val="22"/>
        </w:rPr>
        <w:t xml:space="preserve">students next instructionally.  </w:t>
      </w:r>
      <w:r w:rsidRPr="00874C99">
        <w:rPr>
          <w:rFonts w:cs="Arial"/>
          <w:color w:val="000000" w:themeColor="text1"/>
          <w:sz w:val="22"/>
          <w:szCs w:val="22"/>
        </w:rPr>
        <w:t>They will also determine if they need to re-teach any concept or skill to the whole or par</w:t>
      </w:r>
      <w:r w:rsidR="0077216E" w:rsidRPr="00874C99">
        <w:rPr>
          <w:rFonts w:cs="Arial"/>
          <w:color w:val="000000" w:themeColor="text1"/>
          <w:sz w:val="22"/>
          <w:szCs w:val="22"/>
        </w:rPr>
        <w:t>t of the class. The team should answer</w:t>
      </w:r>
      <w:r w:rsidRPr="00874C99">
        <w:rPr>
          <w:rFonts w:cs="Arial"/>
          <w:color w:val="000000" w:themeColor="text1"/>
          <w:sz w:val="22"/>
          <w:szCs w:val="22"/>
        </w:rPr>
        <w:t xml:space="preserve"> the following questions:</w:t>
      </w:r>
    </w:p>
    <w:p w14:paraId="7601B45E" w14:textId="77777777" w:rsidR="0077216E" w:rsidRPr="00874C99" w:rsidRDefault="00E27B16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􀁺 Based on the team's diagnosis of the student </w:t>
      </w:r>
      <w:r w:rsidR="0077216E" w:rsidRPr="00874C99">
        <w:rPr>
          <w:rFonts w:cs="Arial"/>
          <w:color w:val="000000" w:themeColor="text1"/>
          <w:sz w:val="22"/>
          <w:szCs w:val="22"/>
        </w:rPr>
        <w:t xml:space="preserve">writing </w:t>
      </w:r>
      <w:r w:rsidRPr="00874C99">
        <w:rPr>
          <w:rFonts w:cs="Arial"/>
          <w:color w:val="000000" w:themeColor="text1"/>
          <w:sz w:val="22"/>
          <w:szCs w:val="22"/>
        </w:rPr>
        <w:t xml:space="preserve">performance, what do you do next </w:t>
      </w:r>
      <w:r w:rsidR="0077216E" w:rsidRPr="00874C99">
        <w:rPr>
          <w:rFonts w:cs="Arial"/>
          <w:color w:val="000000" w:themeColor="text1"/>
          <w:sz w:val="22"/>
          <w:szCs w:val="22"/>
        </w:rPr>
        <w:t>with them</w:t>
      </w:r>
      <w:r w:rsidRPr="00874C99">
        <w:rPr>
          <w:rFonts w:cs="Arial"/>
          <w:color w:val="000000" w:themeColor="text1"/>
          <w:sz w:val="22"/>
          <w:szCs w:val="22"/>
        </w:rPr>
        <w:t xml:space="preserve">? </w:t>
      </w:r>
    </w:p>
    <w:p w14:paraId="3A71649F" w14:textId="77777777" w:rsidR="00E27B16" w:rsidRPr="00874C99" w:rsidRDefault="0077216E" w:rsidP="00E27B16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􀁺 </w:t>
      </w:r>
      <w:r w:rsidR="00E27B16" w:rsidRPr="00874C99">
        <w:rPr>
          <w:rFonts w:cs="Arial"/>
          <w:color w:val="000000" w:themeColor="text1"/>
          <w:sz w:val="22"/>
          <w:szCs w:val="22"/>
        </w:rPr>
        <w:t>What questions might you ask the</w:t>
      </w:r>
      <w:r w:rsidRPr="00874C99">
        <w:rPr>
          <w:rFonts w:cs="Arial"/>
          <w:color w:val="000000" w:themeColor="text1"/>
          <w:sz w:val="22"/>
          <w:szCs w:val="22"/>
        </w:rPr>
        <w:t xml:space="preserve"> </w:t>
      </w:r>
      <w:r w:rsidR="00E27B16" w:rsidRPr="00874C99">
        <w:rPr>
          <w:rFonts w:cs="Arial"/>
          <w:color w:val="000000" w:themeColor="text1"/>
          <w:sz w:val="22"/>
          <w:szCs w:val="22"/>
        </w:rPr>
        <w:t>student</w:t>
      </w:r>
      <w:r w:rsidRPr="00874C99">
        <w:rPr>
          <w:rFonts w:cs="Arial"/>
          <w:color w:val="000000" w:themeColor="text1"/>
          <w:sz w:val="22"/>
          <w:szCs w:val="22"/>
        </w:rPr>
        <w:t>s</w:t>
      </w:r>
      <w:r w:rsidR="00E27B16" w:rsidRPr="00874C99">
        <w:rPr>
          <w:rFonts w:cs="Arial"/>
          <w:color w:val="000000" w:themeColor="text1"/>
          <w:sz w:val="22"/>
          <w:szCs w:val="22"/>
        </w:rPr>
        <w:t>? What feedback will you give</w:t>
      </w:r>
      <w:r w:rsidRPr="00874C99">
        <w:rPr>
          <w:rFonts w:cs="Arial"/>
          <w:color w:val="000000" w:themeColor="text1"/>
          <w:sz w:val="22"/>
          <w:szCs w:val="22"/>
        </w:rPr>
        <w:t xml:space="preserve"> them</w:t>
      </w:r>
      <w:r w:rsidR="00E27B16" w:rsidRPr="00874C99">
        <w:rPr>
          <w:rFonts w:cs="Arial"/>
          <w:color w:val="000000" w:themeColor="text1"/>
          <w:sz w:val="22"/>
          <w:szCs w:val="22"/>
        </w:rPr>
        <w:t>?</w:t>
      </w:r>
    </w:p>
    <w:p w14:paraId="2B2E05F3" w14:textId="77777777" w:rsidR="005763F6" w:rsidRPr="00874C99" w:rsidRDefault="00E27B16" w:rsidP="0077216E">
      <w:pPr>
        <w:widowControl w:val="0"/>
        <w:autoSpaceDE w:val="0"/>
        <w:autoSpaceDN w:val="0"/>
        <w:adjustRightInd w:val="0"/>
        <w:rPr>
          <w:rFonts w:cs="Arial"/>
          <w:color w:val="000000" w:themeColor="text1"/>
          <w:sz w:val="22"/>
          <w:szCs w:val="22"/>
        </w:rPr>
      </w:pPr>
      <w:r w:rsidRPr="00874C99">
        <w:rPr>
          <w:rFonts w:cs="Arial"/>
          <w:color w:val="000000" w:themeColor="text1"/>
          <w:sz w:val="22"/>
          <w:szCs w:val="22"/>
        </w:rPr>
        <w:t xml:space="preserve">􀁺 Based on the team's diagnosis of student responses at the top, middle and bottom of the class, </w:t>
      </w:r>
      <w:r w:rsidR="0077216E" w:rsidRPr="00874C99">
        <w:rPr>
          <w:rFonts w:cs="Arial"/>
          <w:color w:val="000000" w:themeColor="text1"/>
          <w:sz w:val="22"/>
          <w:szCs w:val="22"/>
        </w:rPr>
        <w:t>have any re-teaching points surfaced?</w:t>
      </w:r>
    </w:p>
    <w:sectPr w:rsidR="005763F6" w:rsidRPr="00874C99" w:rsidSect="00E27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B16"/>
    <w:rsid w:val="005763F6"/>
    <w:rsid w:val="006A57A7"/>
    <w:rsid w:val="0077216E"/>
    <w:rsid w:val="00874C99"/>
    <w:rsid w:val="00981E68"/>
    <w:rsid w:val="009D30BE"/>
    <w:rsid w:val="00E27B16"/>
    <w:rsid w:val="00ED48A1"/>
    <w:rsid w:val="00FA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FC7E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2322</Characters>
  <Application>Microsoft Macintosh Word</Application>
  <DocSecurity>0</DocSecurity>
  <Lines>19</Lines>
  <Paragraphs>5</Paragraphs>
  <ScaleCrop>false</ScaleCrop>
  <Company>Discovery Communications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Johnna Weller</cp:lastModifiedBy>
  <cp:revision>2</cp:revision>
  <dcterms:created xsi:type="dcterms:W3CDTF">2014-06-22T16:01:00Z</dcterms:created>
  <dcterms:modified xsi:type="dcterms:W3CDTF">2014-06-22T16:01:00Z</dcterms:modified>
</cp:coreProperties>
</file>